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B" w:rsidRPr="00E73E8A" w:rsidRDefault="00602ADB" w:rsidP="005F29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CF5E0C">
        <w:rPr>
          <w:rFonts w:ascii="Arial" w:hAnsi="Arial" w:cs="Arial"/>
          <w:sz w:val="20"/>
          <w:szCs w:val="20"/>
        </w:rPr>
        <w:t xml:space="preserve">1 </w:t>
      </w:r>
      <w:r w:rsidR="002A2256">
        <w:rPr>
          <w:rFonts w:ascii="Arial" w:hAnsi="Arial" w:cs="Arial"/>
          <w:sz w:val="20"/>
          <w:szCs w:val="20"/>
        </w:rPr>
        <w:t>luty</w:t>
      </w:r>
      <w:r w:rsidR="00CF5E0C">
        <w:rPr>
          <w:rFonts w:ascii="Arial" w:hAnsi="Arial" w:cs="Arial"/>
          <w:sz w:val="20"/>
          <w:szCs w:val="20"/>
        </w:rPr>
        <w:t xml:space="preserve"> 2023</w:t>
      </w:r>
      <w:r w:rsidRPr="00E73E8A">
        <w:rPr>
          <w:rFonts w:ascii="Arial" w:hAnsi="Arial" w:cs="Arial"/>
          <w:sz w:val="20"/>
          <w:szCs w:val="20"/>
        </w:rPr>
        <w:t xml:space="preserve"> rok</w:t>
      </w:r>
    </w:p>
    <w:p w:rsidR="00602ADB" w:rsidRPr="008C7848" w:rsidRDefault="00914D50" w:rsidP="005F29A5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158AB">
        <w:rPr>
          <w:rFonts w:ascii="Arial" w:hAnsi="Arial" w:cs="Arial"/>
          <w:sz w:val="16"/>
          <w:szCs w:val="16"/>
        </w:rPr>
        <w:t>2</w:t>
      </w:r>
      <w:r w:rsidR="00CF5E0C">
        <w:rPr>
          <w:rFonts w:ascii="Arial" w:hAnsi="Arial" w:cs="Arial"/>
          <w:sz w:val="16"/>
          <w:szCs w:val="16"/>
        </w:rPr>
        <w:t>3</w:t>
      </w:r>
      <w:r w:rsidR="00602ADB">
        <w:rPr>
          <w:rFonts w:ascii="Arial" w:hAnsi="Arial" w:cs="Arial"/>
          <w:sz w:val="16"/>
          <w:szCs w:val="16"/>
        </w:rPr>
        <w:t>/20</w:t>
      </w:r>
      <w:r w:rsidR="009E222D">
        <w:rPr>
          <w:rFonts w:ascii="Arial" w:hAnsi="Arial" w:cs="Arial"/>
          <w:sz w:val="16"/>
          <w:szCs w:val="16"/>
        </w:rPr>
        <w:t>2</w:t>
      </w:r>
      <w:r w:rsidR="003158AB">
        <w:rPr>
          <w:rFonts w:ascii="Arial" w:hAnsi="Arial" w:cs="Arial"/>
          <w:sz w:val="16"/>
          <w:szCs w:val="16"/>
        </w:rPr>
        <w:t>2</w:t>
      </w:r>
    </w:p>
    <w:p w:rsidR="00BD6FFD" w:rsidRDefault="00BD6FFD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2ADB" w:rsidRDefault="00602ADB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:rsidR="00602ADB" w:rsidRPr="008C7848" w:rsidRDefault="00602ADB" w:rsidP="00602ADB">
      <w:pPr>
        <w:spacing w:after="0" w:line="240" w:lineRule="auto"/>
        <w:rPr>
          <w:rFonts w:ascii="Arial" w:hAnsi="Arial" w:cs="Arial"/>
          <w:b/>
          <w:bCs/>
        </w:rPr>
      </w:pPr>
    </w:p>
    <w:p w:rsidR="00CF5E0C" w:rsidRPr="00744CE1" w:rsidRDefault="00CF5E0C" w:rsidP="00CF5E0C">
      <w:pPr>
        <w:numPr>
          <w:ilvl w:val="0"/>
          <w:numId w:val="18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744CE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23/2022 – </w:t>
      </w:r>
      <w:r w:rsidRPr="00744CE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44CE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 w zakresie udzielania świadczeń zdrowotnych – całodobowo z zakresu diagnostyki obrazowej polegające na opisywaniu</w:t>
      </w:r>
      <w:r>
        <w:rPr>
          <w:rFonts w:ascii="Arial" w:hAnsi="Arial" w:cs="Arial"/>
          <w:b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>i ocenie badań tomografii komputerowej w oparciu o dane medyczne przekazywane drogą teletransmisji, przez okres 48 miesięcy.</w:t>
      </w:r>
    </w:p>
    <w:p w:rsidR="00602ADB" w:rsidRDefault="00602ADB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:rsidR="00BD6FFD" w:rsidRPr="0075343A" w:rsidRDefault="00BD6FFD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:rsidR="00602ADB" w:rsidRPr="00F86007" w:rsidRDefault="00914D50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odpowiedzi na pytania</w:t>
      </w:r>
      <w:r w:rsidR="00602ADB" w:rsidRPr="0075343A">
        <w:rPr>
          <w:rFonts w:ascii="Arial" w:hAnsi="Arial" w:cs="Arial"/>
          <w:sz w:val="18"/>
          <w:szCs w:val="18"/>
        </w:rPr>
        <w:t xml:space="preserve">, </w:t>
      </w:r>
      <w:r w:rsidR="00602ADB" w:rsidRPr="00F86007">
        <w:rPr>
          <w:rFonts w:ascii="Arial" w:hAnsi="Arial" w:cs="Arial"/>
          <w:sz w:val="18"/>
          <w:szCs w:val="18"/>
        </w:rPr>
        <w:t xml:space="preserve">Dyrekcja </w:t>
      </w:r>
      <w:r w:rsidR="00602ADB" w:rsidRPr="00F86007">
        <w:rPr>
          <w:rFonts w:ascii="Arial" w:hAnsi="Arial" w:cs="Arial"/>
          <w:color w:val="000000"/>
          <w:sz w:val="18"/>
          <w:szCs w:val="18"/>
        </w:rPr>
        <w:t>Samodzielnego Publicznego Zakładu Opieki Zdrowotnej Ministerstwa Spraw Wewnętrznych i Administracji w Katowicach im. sierżanta Grzegorza Załogi</w:t>
      </w:r>
      <w:r w:rsidR="00602ADB" w:rsidRPr="00F86007">
        <w:rPr>
          <w:rFonts w:ascii="Arial" w:hAnsi="Arial" w:cs="Arial"/>
          <w:sz w:val="18"/>
          <w:szCs w:val="18"/>
        </w:rPr>
        <w:t>, informuje co następuje:</w:t>
      </w:r>
    </w:p>
    <w:p w:rsidR="006C062E" w:rsidRPr="006C062E" w:rsidRDefault="006C062E" w:rsidP="006C062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C062E">
        <w:rPr>
          <w:rFonts w:ascii="Arial" w:eastAsia="Times New Roman" w:hAnsi="Arial" w:cs="Arial"/>
          <w:sz w:val="18"/>
          <w:szCs w:val="18"/>
          <w:lang w:eastAsia="pl-PL"/>
        </w:rPr>
        <w:t xml:space="preserve">Czy Zamawiający dopuści, aby oferta konkursowa została przesłana drogą mailową? np. skanem wszystkich dokumentów podpisanych przez osobę reprezentująca? Albo podpisanych elektronicznym podpisem cyfrowym? Jeśli tak to na jaki 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6C062E">
        <w:rPr>
          <w:rFonts w:ascii="Arial" w:eastAsia="Times New Roman" w:hAnsi="Arial" w:cs="Arial"/>
          <w:sz w:val="18"/>
          <w:szCs w:val="18"/>
          <w:lang w:eastAsia="pl-PL"/>
        </w:rPr>
        <w:t>dres email?</w:t>
      </w:r>
    </w:p>
    <w:p w:rsidR="00914D50" w:rsidRPr="008C4DFD" w:rsidRDefault="00602ADB" w:rsidP="00914D50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sz w:val="18"/>
          <w:szCs w:val="18"/>
        </w:rPr>
      </w:pPr>
      <w:r w:rsidRPr="008C4DFD">
        <w:rPr>
          <w:rFonts w:ascii="Arial" w:hAnsi="Arial" w:cs="Arial"/>
          <w:b w:val="0"/>
          <w:sz w:val="18"/>
          <w:szCs w:val="18"/>
        </w:rPr>
        <w:t xml:space="preserve">Odp. </w:t>
      </w:r>
      <w:r w:rsidR="008408D0" w:rsidRPr="008C4DFD">
        <w:rPr>
          <w:rFonts w:ascii="Arial" w:hAnsi="Arial" w:cs="Arial"/>
          <w:b w:val="0"/>
          <w:sz w:val="18"/>
          <w:szCs w:val="18"/>
        </w:rPr>
        <w:t xml:space="preserve">Udzielający Zamówienie informuje, że nie wyraża zgody na </w:t>
      </w:r>
      <w:r w:rsidR="00A97740" w:rsidRPr="008C4DFD">
        <w:rPr>
          <w:rFonts w:ascii="Arial" w:hAnsi="Arial" w:cs="Arial"/>
          <w:b w:val="0"/>
          <w:sz w:val="18"/>
          <w:szCs w:val="18"/>
        </w:rPr>
        <w:t>zmianę możliwych form złożenia oferty</w:t>
      </w:r>
      <w:r w:rsidR="002A18E4" w:rsidRPr="008C4DFD">
        <w:rPr>
          <w:rFonts w:ascii="Arial" w:hAnsi="Arial" w:cs="Arial"/>
          <w:b w:val="0"/>
          <w:sz w:val="18"/>
          <w:szCs w:val="18"/>
        </w:rPr>
        <w:t>.</w:t>
      </w:r>
      <w:r w:rsidR="00A97740" w:rsidRPr="008C4DFD">
        <w:rPr>
          <w:rFonts w:ascii="Arial" w:hAnsi="Arial" w:cs="Arial"/>
          <w:b w:val="0"/>
          <w:sz w:val="18"/>
          <w:szCs w:val="18"/>
        </w:rPr>
        <w:t xml:space="preserve"> Brak zgody spowodowany jest migracją serwerów pocztowych.</w:t>
      </w:r>
    </w:p>
    <w:p w:rsidR="006C062E" w:rsidRPr="006C062E" w:rsidRDefault="006C062E" w:rsidP="005954C6">
      <w:pPr>
        <w:pStyle w:val="rvps2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C062E">
        <w:rPr>
          <w:rStyle w:val="rvts1"/>
          <w:rFonts w:ascii="Arial" w:hAnsi="Arial" w:cs="Arial"/>
          <w:sz w:val="18"/>
          <w:szCs w:val="18"/>
        </w:rPr>
        <w:t>Czy Zamawiający przewiduje przesyłanie do teleradiologii badań angio-TK lub TK onkologicznych lub badań TK porównawczych? Jeśli tak, to czy Zamawiający zmodyfikuje Formularz Oferty Zał. Nr 1 jak w załączeniu?</w:t>
      </w:r>
    </w:p>
    <w:p w:rsidR="00602ADB" w:rsidRPr="00C97144" w:rsidRDefault="00602ADB" w:rsidP="00602AD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97144">
        <w:rPr>
          <w:rFonts w:ascii="Arial" w:hAnsi="Arial" w:cs="Arial"/>
          <w:sz w:val="18"/>
          <w:szCs w:val="18"/>
        </w:rPr>
        <w:t>Odp. Udzielający Zamówienie informuje, że</w:t>
      </w:r>
      <w:r w:rsidR="00F17727" w:rsidRPr="00C97144">
        <w:rPr>
          <w:rFonts w:ascii="Arial" w:hAnsi="Arial" w:cs="Arial"/>
          <w:sz w:val="18"/>
          <w:szCs w:val="18"/>
        </w:rPr>
        <w:t xml:space="preserve"> </w:t>
      </w:r>
      <w:r w:rsidR="00C97144" w:rsidRPr="00C97144">
        <w:rPr>
          <w:rFonts w:ascii="Arial" w:hAnsi="Arial" w:cs="Arial"/>
          <w:bCs/>
          <w:sz w:val="18"/>
          <w:szCs w:val="18"/>
        </w:rPr>
        <w:t>wyraża zgodę na modyfikację Formularza Oferty</w:t>
      </w:r>
      <w:r w:rsidR="00050ED6" w:rsidRPr="00C97144">
        <w:rPr>
          <w:rFonts w:ascii="Arial" w:hAnsi="Arial" w:cs="Arial"/>
          <w:sz w:val="18"/>
          <w:szCs w:val="18"/>
        </w:rPr>
        <w:t>.</w:t>
      </w:r>
      <w:r w:rsidR="00C97144" w:rsidRPr="00C97144">
        <w:rPr>
          <w:rFonts w:ascii="Arial" w:hAnsi="Arial" w:cs="Arial"/>
          <w:sz w:val="18"/>
          <w:szCs w:val="18"/>
        </w:rPr>
        <w:t xml:space="preserve"> Zmodyfikowany Formularz Oferty, będący załącznikiem</w:t>
      </w:r>
      <w:r w:rsidR="00C97144">
        <w:rPr>
          <w:rFonts w:ascii="Arial" w:hAnsi="Arial" w:cs="Arial"/>
          <w:sz w:val="18"/>
          <w:szCs w:val="18"/>
        </w:rPr>
        <w:t xml:space="preserve"> n</w:t>
      </w:r>
      <w:r w:rsidR="00C97144" w:rsidRPr="00C97144">
        <w:rPr>
          <w:rFonts w:ascii="Arial" w:hAnsi="Arial" w:cs="Arial"/>
          <w:sz w:val="18"/>
          <w:szCs w:val="18"/>
        </w:rPr>
        <w:t>r 1 do Materiałów Informacyjnych, stanowi załącznik do niniejszych odpowiedzi na pytania.</w:t>
      </w:r>
    </w:p>
    <w:p w:rsidR="00602ADB" w:rsidRPr="005954C6" w:rsidRDefault="005954C6" w:rsidP="005954C6">
      <w:pPr>
        <w:pStyle w:val="rvps2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954C6">
        <w:rPr>
          <w:rStyle w:val="rvts1"/>
          <w:rFonts w:ascii="Arial" w:hAnsi="Arial" w:cs="Arial"/>
          <w:sz w:val="18"/>
          <w:szCs w:val="18"/>
        </w:rPr>
        <w:t>Czy Zamawiający wyrazi zgodę na zmianę treści paragrafu 2 ust. 1. Projektu Umowy na świadczenia</w:t>
      </w:r>
      <w:r w:rsidRPr="005954C6">
        <w:rPr>
          <w:rFonts w:ascii="Arial" w:hAnsi="Arial" w:cs="Arial"/>
          <w:sz w:val="18"/>
          <w:szCs w:val="18"/>
        </w:rPr>
        <w:t> </w:t>
      </w:r>
      <w:r w:rsidRPr="005954C6">
        <w:rPr>
          <w:rStyle w:val="rvts1"/>
          <w:rFonts w:ascii="Arial" w:hAnsi="Arial" w:cs="Arial"/>
          <w:sz w:val="18"/>
          <w:szCs w:val="18"/>
        </w:rPr>
        <w:t>zdrowotne, na poniższy zapis:</w:t>
      </w:r>
      <w:r w:rsidRPr="005954C6">
        <w:rPr>
          <w:rFonts w:ascii="Arial" w:hAnsi="Arial" w:cs="Arial"/>
          <w:sz w:val="18"/>
          <w:szCs w:val="18"/>
        </w:rPr>
        <w:t> </w:t>
      </w:r>
      <w:r w:rsidRPr="005954C6">
        <w:rPr>
          <w:rStyle w:val="rvts1"/>
          <w:rFonts w:ascii="Arial" w:hAnsi="Arial" w:cs="Arial"/>
          <w:sz w:val="18"/>
          <w:szCs w:val="18"/>
        </w:rPr>
        <w:t>"Oferent ponosi odpowiedzialność z tytułu niewykonania lub nienależytego wykonania postanowień Umowy. W</w:t>
      </w:r>
      <w:r w:rsidRPr="005954C6">
        <w:rPr>
          <w:rFonts w:ascii="Arial" w:hAnsi="Arial" w:cs="Arial"/>
          <w:sz w:val="18"/>
          <w:szCs w:val="18"/>
        </w:rPr>
        <w:t> </w:t>
      </w:r>
      <w:r w:rsidRPr="005954C6">
        <w:rPr>
          <w:rStyle w:val="rvts1"/>
          <w:rFonts w:ascii="Arial" w:hAnsi="Arial" w:cs="Arial"/>
          <w:sz w:val="18"/>
          <w:szCs w:val="18"/>
        </w:rPr>
        <w:t>przypadku poniesienia szkody przez Udzielającego Zamówienie, w wyniku błędu w sztuce lekarskiej, Udzielającemu Zamówienie przysługuje prawo wystąpienia z roszczeniem regresowym przeciwko Oferentowi </w:t>
      </w:r>
      <w:r w:rsidR="00605AA8">
        <w:rPr>
          <w:rStyle w:val="rvts1"/>
          <w:rFonts w:ascii="Arial" w:hAnsi="Arial" w:cs="Arial"/>
          <w:sz w:val="18"/>
          <w:szCs w:val="18"/>
        </w:rPr>
        <w:t xml:space="preserve">              </w:t>
      </w:r>
      <w:r w:rsidRPr="005954C6">
        <w:rPr>
          <w:rStyle w:val="rvts1"/>
          <w:rFonts w:ascii="Arial" w:hAnsi="Arial" w:cs="Arial"/>
          <w:sz w:val="18"/>
          <w:szCs w:val="18"/>
        </w:rPr>
        <w:t xml:space="preserve">o zwrot całości spełnionych przez Udzielającego Zamówienie na rzecz pacjenta lub jego następców prawnych roszczeń oraz z roszczeniem o naprawienie szkody Udzielającego Zamówienie poniesionej na skutek wyżej wskazanego błędu </w:t>
      </w:r>
      <w:r w:rsidR="00605AA8">
        <w:rPr>
          <w:rStyle w:val="rvts1"/>
          <w:rFonts w:ascii="Arial" w:hAnsi="Arial" w:cs="Arial"/>
          <w:sz w:val="18"/>
          <w:szCs w:val="18"/>
        </w:rPr>
        <w:t xml:space="preserve">               </w:t>
      </w:r>
      <w:r w:rsidRPr="005954C6">
        <w:rPr>
          <w:rStyle w:val="rvts1"/>
          <w:rFonts w:ascii="Arial" w:hAnsi="Arial" w:cs="Arial"/>
          <w:sz w:val="18"/>
          <w:szCs w:val="18"/>
        </w:rPr>
        <w:t xml:space="preserve">w sztuce lekarskiej. Celem uniknięcia wątpliwości Strony potwierdzają, że za działania lub zaniechania Lekarzy związane </w:t>
      </w:r>
      <w:r w:rsidR="00605AA8">
        <w:rPr>
          <w:rStyle w:val="rvts1"/>
          <w:rFonts w:ascii="Arial" w:hAnsi="Arial" w:cs="Arial"/>
          <w:sz w:val="18"/>
          <w:szCs w:val="18"/>
        </w:rPr>
        <w:t xml:space="preserve">        </w:t>
      </w:r>
      <w:r w:rsidRPr="005954C6">
        <w:rPr>
          <w:rStyle w:val="rvts1"/>
          <w:rFonts w:ascii="Arial" w:hAnsi="Arial" w:cs="Arial"/>
          <w:sz w:val="18"/>
          <w:szCs w:val="18"/>
        </w:rPr>
        <w:t>z wykonywaniem Umowy Oferent odpowiada jak za swoje"?</w:t>
      </w:r>
    </w:p>
    <w:p w:rsidR="00831EB3" w:rsidRPr="008C4DFD" w:rsidRDefault="00831EB3" w:rsidP="00831EB3">
      <w:pPr>
        <w:pStyle w:val="Tekstpodstawowy"/>
        <w:suppressAutoHyphens w:val="0"/>
        <w:autoSpaceDN w:val="0"/>
        <w:adjustRightInd w:val="0"/>
        <w:ind w:left="426"/>
        <w:jc w:val="both"/>
        <w:rPr>
          <w:rFonts w:ascii="Arial" w:hAnsi="Arial" w:cs="Arial"/>
          <w:b w:val="0"/>
          <w:i/>
          <w:sz w:val="18"/>
          <w:szCs w:val="18"/>
        </w:rPr>
      </w:pPr>
      <w:r w:rsidRPr="008C4DFD">
        <w:rPr>
          <w:rFonts w:ascii="Arial" w:hAnsi="Arial" w:cs="Arial"/>
          <w:b w:val="0"/>
          <w:sz w:val="18"/>
          <w:szCs w:val="18"/>
        </w:rPr>
        <w:t xml:space="preserve">Odp. Udzielający Zamówienie informuje, </w:t>
      </w:r>
      <w:r w:rsidR="008C4DFD" w:rsidRPr="008C4DFD">
        <w:rPr>
          <w:rFonts w:ascii="Arial" w:hAnsi="Arial" w:cs="Arial"/>
          <w:b w:val="0"/>
          <w:sz w:val="18"/>
          <w:szCs w:val="18"/>
        </w:rPr>
        <w:t>że nie wyraża zgody na zmianę §2 ust.1</w:t>
      </w:r>
      <w:r w:rsidR="00605AA8">
        <w:rPr>
          <w:rFonts w:ascii="Arial" w:hAnsi="Arial" w:cs="Arial"/>
          <w:b w:val="0"/>
          <w:sz w:val="18"/>
          <w:szCs w:val="18"/>
        </w:rPr>
        <w:t xml:space="preserve"> Projektu Umowy</w:t>
      </w:r>
      <w:r w:rsidR="008C4DFD" w:rsidRPr="008C4DFD">
        <w:rPr>
          <w:rFonts w:ascii="Arial" w:hAnsi="Arial" w:cs="Arial"/>
          <w:b w:val="0"/>
          <w:sz w:val="18"/>
          <w:szCs w:val="18"/>
        </w:rPr>
        <w:t>.</w:t>
      </w:r>
    </w:p>
    <w:p w:rsidR="005754C6" w:rsidRPr="00BE54EA" w:rsidRDefault="005754C6" w:rsidP="005754C6">
      <w:pPr>
        <w:pStyle w:val="rvps4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754C6">
        <w:rPr>
          <w:rStyle w:val="rvts1"/>
          <w:rFonts w:ascii="Arial" w:hAnsi="Arial" w:cs="Arial"/>
          <w:sz w:val="18"/>
          <w:szCs w:val="18"/>
        </w:rPr>
        <w:t>Co Zamawiający rozumie poprzez poniższy zapis (paragraf 9 ust. 5.</w:t>
      </w:r>
      <w:r w:rsidR="00BE54EA">
        <w:rPr>
          <w:rStyle w:val="rvts1"/>
          <w:rFonts w:ascii="Arial" w:hAnsi="Arial" w:cs="Arial"/>
          <w:sz w:val="18"/>
          <w:szCs w:val="18"/>
        </w:rPr>
        <w:t xml:space="preserve"> </w:t>
      </w:r>
      <w:r w:rsidRPr="005754C6">
        <w:rPr>
          <w:rStyle w:val="rvts1"/>
          <w:rFonts w:ascii="Arial" w:hAnsi="Arial" w:cs="Arial"/>
          <w:sz w:val="18"/>
          <w:szCs w:val="18"/>
        </w:rPr>
        <w:t>Projektu Umowy na świadczenia zdrowotne):</w:t>
      </w:r>
      <w:r w:rsidRPr="005754C6">
        <w:rPr>
          <w:rFonts w:ascii="Arial" w:hAnsi="Arial" w:cs="Arial"/>
          <w:sz w:val="18"/>
          <w:szCs w:val="18"/>
        </w:rPr>
        <w:t> </w:t>
      </w:r>
      <w:r w:rsidR="00605AA8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Style w:val="rvts1"/>
          <w:rFonts w:ascii="Arial" w:hAnsi="Arial" w:cs="Arial"/>
          <w:sz w:val="18"/>
          <w:szCs w:val="18"/>
        </w:rPr>
        <w:t xml:space="preserve">"W przypadku </w:t>
      </w:r>
      <w:r w:rsidRPr="005754C6">
        <w:rPr>
          <w:rStyle w:val="rvts1"/>
          <w:rFonts w:ascii="Arial" w:hAnsi="Arial" w:cs="Arial"/>
          <w:sz w:val="18"/>
          <w:szCs w:val="18"/>
        </w:rPr>
        <w:t xml:space="preserve">rozwiązania niniejszej umowy, Przyjmujący Zamówienie zobowiązuje się do przekazania najpóźniej do ostatniego dnia obowiązywania umowy całości dokumentacji medycznej, wraz z jej odpisami i kopiami oraz prowadzonej </w:t>
      </w:r>
      <w:r w:rsidRPr="00BE54EA">
        <w:rPr>
          <w:rStyle w:val="rvts1"/>
          <w:rFonts w:ascii="Arial" w:hAnsi="Arial" w:cs="Arial"/>
          <w:sz w:val="18"/>
          <w:szCs w:val="18"/>
        </w:rPr>
        <w:t>przez niego sprawozdawczości w formie papierowej i elektronicznej."</w:t>
      </w:r>
    </w:p>
    <w:p w:rsidR="00BE54EA" w:rsidRPr="00BE54EA" w:rsidRDefault="003773B3" w:rsidP="00BE54EA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E54EA">
        <w:rPr>
          <w:rFonts w:ascii="Arial" w:hAnsi="Arial" w:cs="Arial"/>
          <w:sz w:val="18"/>
          <w:szCs w:val="18"/>
        </w:rPr>
        <w:t xml:space="preserve">Odp. </w:t>
      </w:r>
      <w:r w:rsidR="00BE54EA" w:rsidRPr="00BE54EA">
        <w:rPr>
          <w:rFonts w:ascii="Arial" w:hAnsi="Arial" w:cs="Arial"/>
          <w:sz w:val="18"/>
          <w:szCs w:val="18"/>
        </w:rPr>
        <w:t xml:space="preserve">Udzielający Zamówienie informuje, że </w:t>
      </w:r>
      <w:r w:rsidR="00605AA8">
        <w:rPr>
          <w:rFonts w:ascii="Arial" w:hAnsi="Arial" w:cs="Arial"/>
          <w:bCs/>
          <w:sz w:val="18"/>
          <w:szCs w:val="18"/>
        </w:rPr>
        <w:t>zmianie ulega §9 ust.</w:t>
      </w:r>
      <w:r w:rsidR="00BE54EA" w:rsidRPr="00BE54EA">
        <w:rPr>
          <w:rFonts w:ascii="Arial" w:hAnsi="Arial" w:cs="Arial"/>
          <w:bCs/>
          <w:sz w:val="18"/>
          <w:szCs w:val="18"/>
        </w:rPr>
        <w:t xml:space="preserve"> 5 Projektu Umowy, który otrzymuje nowe następujące brzmienie:</w:t>
      </w:r>
      <w:r w:rsidR="00BE54EA" w:rsidRPr="00BE54EA">
        <w:rPr>
          <w:rFonts w:ascii="Arial" w:hAnsi="Arial" w:cs="Arial"/>
          <w:sz w:val="18"/>
          <w:szCs w:val="18"/>
        </w:rPr>
        <w:t xml:space="preserve"> „5. W przypadku rozwiązania niniejszej umowy</w:t>
      </w:r>
      <w:r w:rsidR="00BE54EA">
        <w:rPr>
          <w:rFonts w:ascii="Arial" w:hAnsi="Arial" w:cs="Arial"/>
          <w:sz w:val="18"/>
          <w:szCs w:val="18"/>
        </w:rPr>
        <w:t xml:space="preserve"> albo jej zakończenia, </w:t>
      </w:r>
      <w:r w:rsidR="00BE54EA" w:rsidRPr="00BE54EA">
        <w:rPr>
          <w:rFonts w:ascii="Arial" w:hAnsi="Arial" w:cs="Arial"/>
          <w:sz w:val="18"/>
          <w:szCs w:val="18"/>
        </w:rPr>
        <w:t>najpóźniej do ostatniego dnia obowiązywania umowy, Przyjmujący Zamówienie zobowiązuje się usunąć całą dokumentację elektroniczną w sposób uniemożliwiający jej odzyskanie.</w:t>
      </w:r>
      <w:r w:rsidR="00BE54EA">
        <w:rPr>
          <w:rFonts w:ascii="Arial" w:hAnsi="Arial" w:cs="Arial"/>
          <w:sz w:val="18"/>
          <w:szCs w:val="18"/>
        </w:rPr>
        <w:t>”</w:t>
      </w:r>
    </w:p>
    <w:p w:rsidR="003773B3" w:rsidRPr="003773B3" w:rsidRDefault="003773B3" w:rsidP="003773B3">
      <w:pPr>
        <w:pStyle w:val="rvps4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773B3">
        <w:rPr>
          <w:rStyle w:val="rvts1"/>
          <w:rFonts w:ascii="Arial" w:hAnsi="Arial" w:cs="Arial"/>
          <w:sz w:val="18"/>
          <w:szCs w:val="18"/>
        </w:rPr>
        <w:t>Czy Zamawiający wyrazi zgodę na zmianę treści paragrafu 11 ust. 2 Projektu Umowy na świadczenia zdrowotne na poniższy:</w:t>
      </w:r>
      <w:r w:rsidRPr="003773B3">
        <w:rPr>
          <w:rFonts w:ascii="Arial" w:hAnsi="Arial" w:cs="Arial"/>
          <w:sz w:val="18"/>
          <w:szCs w:val="18"/>
        </w:rPr>
        <w:t> </w:t>
      </w:r>
      <w:r w:rsidRPr="003773B3">
        <w:rPr>
          <w:rStyle w:val="rvts1"/>
          <w:rFonts w:ascii="Arial" w:hAnsi="Arial" w:cs="Arial"/>
          <w:sz w:val="18"/>
          <w:szCs w:val="18"/>
        </w:rPr>
        <w:t>"W przypadkach wymienionych w ust. 1 Udzielający Zamówienie może nałożyć na Przyjmującego Zamówienie karę umowną w wysokości do 50% wartości średniego miesięcznego wynagrodzenia liczonego z ostatnich 3 miesięcy brutto, za każde stwierdzone naruszenie a Przyjmujący Zamówienie wyraża zgodę na potrącenie pełnej kwoty kary nałożonej z wynagrodzenia za miesiąc, w którym Udzielający Zamówienie nałożył karę.</w:t>
      </w:r>
      <w:r w:rsidRPr="003773B3">
        <w:rPr>
          <w:rFonts w:ascii="Arial" w:hAnsi="Arial" w:cs="Arial"/>
          <w:sz w:val="18"/>
          <w:szCs w:val="18"/>
        </w:rPr>
        <w:t> </w:t>
      </w:r>
      <w:r w:rsidRPr="003773B3">
        <w:rPr>
          <w:rStyle w:val="rvts1"/>
          <w:rFonts w:ascii="Arial" w:hAnsi="Arial" w:cs="Arial"/>
          <w:sz w:val="18"/>
          <w:szCs w:val="18"/>
        </w:rPr>
        <w:t xml:space="preserve">W przypadku nieterminowego udzielania świadczeń Udzielający Zamówienie może nałożyć na Przyjmującego Zamówienie karę umowną w wysokości do </w:t>
      </w:r>
      <w:r w:rsidRPr="003773B3">
        <w:rPr>
          <w:rStyle w:val="rvts1"/>
          <w:rFonts w:ascii="Arial" w:hAnsi="Arial" w:cs="Arial"/>
          <w:sz w:val="18"/>
          <w:szCs w:val="18"/>
        </w:rPr>
        <w:lastRenderedPageBreak/>
        <w:t>20% wartości opisu danego badania, za każde stwierdzone badanie nieopisane w terminie, a Przyjmujący Zamówienie wyraża zgodę na potrącenie pełnej kwoty kary nałożonej z wynagrodzenia za miesiąc, w którym Udzielający Zamówienie nałożył karę"</w:t>
      </w:r>
      <w:r w:rsidR="00605AA8">
        <w:rPr>
          <w:rStyle w:val="rvts1"/>
          <w:rFonts w:ascii="Arial" w:hAnsi="Arial" w:cs="Arial"/>
          <w:sz w:val="18"/>
          <w:szCs w:val="18"/>
        </w:rPr>
        <w:t>.</w:t>
      </w:r>
    </w:p>
    <w:p w:rsidR="003773B3" w:rsidRPr="004D2473" w:rsidRDefault="003773B3" w:rsidP="003773B3">
      <w:pPr>
        <w:pStyle w:val="Akapitzlist"/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D2473">
        <w:rPr>
          <w:rFonts w:ascii="Arial" w:hAnsi="Arial" w:cs="Arial"/>
          <w:sz w:val="18"/>
          <w:szCs w:val="18"/>
        </w:rPr>
        <w:t xml:space="preserve">Odp. Udzielający Zamówienie informuje, że </w:t>
      </w:r>
      <w:r w:rsidR="004D2473" w:rsidRPr="004D2473">
        <w:rPr>
          <w:rFonts w:ascii="Arial" w:hAnsi="Arial" w:cs="Arial"/>
          <w:bCs/>
          <w:sz w:val="18"/>
          <w:szCs w:val="18"/>
        </w:rPr>
        <w:t>zmianie ulega §11 Projektu Umowy, który otrzymuje nowe następujące brzmienie:</w:t>
      </w:r>
    </w:p>
    <w:p w:rsidR="00AF26EC" w:rsidRPr="00605AA8" w:rsidRDefault="00AF26EC" w:rsidP="00AF26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5AA8">
        <w:rPr>
          <w:rFonts w:ascii="Arial" w:eastAsia="Times New Roman" w:hAnsi="Arial" w:cs="Arial"/>
          <w:sz w:val="18"/>
          <w:szCs w:val="18"/>
          <w:lang w:eastAsia="pl-PL"/>
        </w:rPr>
        <w:t>„§ 11 KARY UMOWNE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851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AF26EC">
        <w:rPr>
          <w:rFonts w:ascii="Arial" w:eastAsia="Arial" w:hAnsi="Arial" w:cs="Arial"/>
          <w:sz w:val="18"/>
          <w:szCs w:val="18"/>
          <w:lang w:eastAsia="pl-PL"/>
        </w:rPr>
        <w:t>1.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>  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Udzielający Zamówienie może nałożyć na Przyjmującego Zamówienie kary umowne za  niewykonanie lub nienależyte wykonanie przez Przyjmującego Zamówienie jego obowiązków wynikających z niniejszej umowy poprzez: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a)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udzielanie świadczeń w sposób i w terminach nieodpowiadających wymogom określonym w umowie lub przez osoby nieuprawnione lub nieposiadające kwalifikacji i uprawnień do udzielania świadczeń w określonym czasie,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b)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 xml:space="preserve">pobieranie nienależnych opłat od pacjentów lub ich bliskich,  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c)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uniemożliwienie kontroli przeprowadzanej przez Udzielającego Zamówienie,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d)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nie udzielania świadczeń pacjentom w zakresie objętym umową,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e)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nieprawidłowe prowadzenie dokumentacji medycznej,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f)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brak umowy ubezpieczenia od odpowiedzialności cywilnej obejmującej kolejne okresy ochrony ubezpieczeniowej w okresie trwania niniejszej umowy,</w:t>
      </w:r>
    </w:p>
    <w:p w:rsidR="00AF26EC" w:rsidRPr="00AF26EC" w:rsidRDefault="00AF26EC" w:rsidP="00AF26EC">
      <w:pPr>
        <w:tabs>
          <w:tab w:val="num" w:pos="-3060"/>
        </w:tabs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g)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zwłoki w realizacji przedmiotu umowy.</w:t>
      </w:r>
    </w:p>
    <w:p w:rsidR="00AF26EC" w:rsidRPr="00AF26EC" w:rsidRDefault="00AF26EC" w:rsidP="00AF26EC">
      <w:pPr>
        <w:spacing w:before="100" w:beforeAutospacing="1" w:after="100" w:afterAutospacing="1" w:line="240" w:lineRule="auto"/>
        <w:ind w:left="851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AF26EC">
        <w:rPr>
          <w:rFonts w:ascii="Arial" w:eastAsia="Arial" w:hAnsi="Arial" w:cs="Arial"/>
          <w:sz w:val="18"/>
          <w:szCs w:val="18"/>
          <w:lang w:eastAsia="pl-PL"/>
        </w:rPr>
        <w:t>2.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 xml:space="preserve">W przypadkach wymienionych w ust. 1 lit. a) – f) powyżej Udzielający Zamówienie może nałożyć na Przyjmującego Zamówienie karę umowną w wysokości do 10% wartości średniego miesięcznego wynagrodzenia liczonego </w:t>
      </w:r>
      <w:r w:rsidR="00605AA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z ostatnich 3 miesięcy brutto, za każde stwierdzone naruszenie a Przyjmujący Zamówienie wyraża zgodę na potrącenie pełnej kwoty kary nałożonej z wynagrodzenia za miesiąc, w którym Udzielający Zamówienie nałożył karę.</w:t>
      </w:r>
    </w:p>
    <w:p w:rsidR="00AF26EC" w:rsidRPr="00AF26EC" w:rsidRDefault="00AF26EC" w:rsidP="00AF26EC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3.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 xml:space="preserve">W przypadku zwłoki w realizacji przedmiotu umowy (ust. 1 lit g) powyżej) Udzielający Zamówienia może nałożyć na Przyjmującego Zamówienie karę umowną w wysokości 10% wynagrodzenia przysługującego Przyjmującemu Zamówienie z tytułu opisu i oceny badania tomografii komputerowej, co do którego Przyjmujący Zamówienie był </w:t>
      </w:r>
      <w:r w:rsidR="00605AA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w zwłoce, za:</w:t>
      </w:r>
    </w:p>
    <w:p w:rsidR="00AF26EC" w:rsidRPr="00AF26EC" w:rsidRDefault="00AF26EC" w:rsidP="00AF26EC">
      <w:pPr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a)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każdy dzień zwłoki w opisie i ocenie danego badania TK – w odniesieniu do badań planowych,</w:t>
      </w:r>
    </w:p>
    <w:p w:rsidR="00AF26EC" w:rsidRPr="00AF26EC" w:rsidRDefault="00AF26EC" w:rsidP="00AF26EC">
      <w:pPr>
        <w:spacing w:before="100" w:beforeAutospacing="1" w:after="100" w:afterAutospacing="1" w:line="240" w:lineRule="auto"/>
        <w:ind w:left="1134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F26EC">
        <w:rPr>
          <w:rFonts w:ascii="Arial" w:eastAsia="Arial" w:hAnsi="Arial" w:cs="Arial"/>
          <w:sz w:val="18"/>
          <w:szCs w:val="18"/>
          <w:lang w:eastAsia="pl-PL"/>
        </w:rPr>
        <w:t>b)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każdą godzinę zwłoki w opisie i ocenie danego badania TK – w odniesieniu do badań pilnych i CITO.</w:t>
      </w:r>
    </w:p>
    <w:p w:rsidR="00AF26EC" w:rsidRPr="00AF26EC" w:rsidRDefault="00AF26EC" w:rsidP="00AF26EC">
      <w:pPr>
        <w:spacing w:before="100" w:beforeAutospacing="1" w:after="100" w:afterAutospacing="1" w:line="240" w:lineRule="auto"/>
        <w:ind w:left="851" w:hanging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AF26EC">
        <w:rPr>
          <w:rFonts w:ascii="Arial" w:eastAsia="Arial" w:hAnsi="Arial" w:cs="Arial"/>
          <w:sz w:val="18"/>
          <w:szCs w:val="18"/>
          <w:lang w:eastAsia="pl-PL"/>
        </w:rPr>
        <w:t>4.</w:t>
      </w:r>
      <w:r w:rsidRPr="00AF26EC">
        <w:rPr>
          <w:rFonts w:ascii="Times New Roman" w:eastAsia="Arial" w:hAnsi="Times New Roman"/>
          <w:sz w:val="18"/>
          <w:szCs w:val="18"/>
          <w:lang w:eastAsia="pl-PL"/>
        </w:rPr>
        <w:t xml:space="preserve">    </w:t>
      </w:r>
      <w:r w:rsidRPr="00AF26EC">
        <w:rPr>
          <w:rFonts w:ascii="Arial" w:eastAsia="Times New Roman" w:hAnsi="Arial" w:cs="Arial"/>
          <w:sz w:val="18"/>
          <w:szCs w:val="18"/>
          <w:lang w:eastAsia="pl-PL"/>
        </w:rPr>
        <w:t>Niezależnie od uprawnienia do żądania zapłaty kar umownych Udzielający Zamówienie zastrzega sobie prawo do dochodzenia odszkodowania przewyższającego wysokość kar na zasadach ogólnych.</w:t>
      </w:r>
      <w:r>
        <w:rPr>
          <w:rFonts w:ascii="Arial" w:eastAsia="Times New Roman" w:hAnsi="Arial" w:cs="Arial"/>
          <w:sz w:val="18"/>
          <w:szCs w:val="18"/>
          <w:lang w:eastAsia="pl-PL"/>
        </w:rPr>
        <w:t>”</w:t>
      </w:r>
    </w:p>
    <w:p w:rsidR="006E2A3C" w:rsidRPr="006E2A3C" w:rsidRDefault="006E2A3C" w:rsidP="006E2A3C">
      <w:pPr>
        <w:pStyle w:val="rvps4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E2A3C">
        <w:rPr>
          <w:rStyle w:val="rvts1"/>
          <w:rFonts w:ascii="Arial" w:hAnsi="Arial" w:cs="Arial"/>
          <w:sz w:val="18"/>
          <w:szCs w:val="18"/>
        </w:rPr>
        <w:t>Czy Udzielający zamówienia wymaga aby wyniki badań podpisywane były za pomocą kwalifikowanego podpisu elektronicznego lub profilu zaufanego lub certyfikatu ZUS przez lekarza opisującego?</w:t>
      </w:r>
    </w:p>
    <w:p w:rsidR="006E2A3C" w:rsidRPr="0078096D" w:rsidRDefault="006E2A3C" w:rsidP="006E2A3C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8096D">
        <w:rPr>
          <w:rFonts w:ascii="Arial" w:hAnsi="Arial" w:cs="Arial"/>
          <w:sz w:val="18"/>
          <w:szCs w:val="18"/>
        </w:rPr>
        <w:t xml:space="preserve">Odp. Udzielający Zamówienie informuje, że </w:t>
      </w:r>
      <w:r w:rsidR="0022787C">
        <w:rPr>
          <w:rFonts w:ascii="Arial" w:hAnsi="Arial" w:cs="Arial"/>
          <w:sz w:val="18"/>
          <w:szCs w:val="18"/>
        </w:rPr>
        <w:t>dopuszcza każdą formę</w:t>
      </w:r>
      <w:r w:rsidR="0078096D" w:rsidRPr="0078096D">
        <w:rPr>
          <w:rFonts w:ascii="Arial" w:hAnsi="Arial" w:cs="Arial"/>
          <w:bCs/>
          <w:sz w:val="18"/>
          <w:szCs w:val="18"/>
        </w:rPr>
        <w:t xml:space="preserve"> podpisywania wyników badań</w:t>
      </w:r>
      <w:r w:rsidR="0022787C">
        <w:rPr>
          <w:rFonts w:ascii="Arial" w:hAnsi="Arial" w:cs="Arial"/>
          <w:bCs/>
          <w:sz w:val="18"/>
          <w:szCs w:val="18"/>
        </w:rPr>
        <w:t>, która jest</w:t>
      </w:r>
      <w:r w:rsidR="0078096D" w:rsidRPr="0078096D">
        <w:rPr>
          <w:rFonts w:ascii="Arial" w:hAnsi="Arial" w:cs="Arial"/>
          <w:bCs/>
          <w:sz w:val="18"/>
          <w:szCs w:val="18"/>
        </w:rPr>
        <w:t xml:space="preserve"> </w:t>
      </w:r>
      <w:r w:rsidR="0022787C">
        <w:rPr>
          <w:rStyle w:val="rvts1"/>
          <w:rFonts w:ascii="Arial" w:hAnsi="Arial" w:cs="Arial"/>
          <w:sz w:val="18"/>
          <w:szCs w:val="18"/>
        </w:rPr>
        <w:t>zgodna                         z obowiązującymi przepisami prawa</w:t>
      </w:r>
      <w:r w:rsidRPr="0078096D">
        <w:rPr>
          <w:rFonts w:ascii="Arial" w:hAnsi="Arial" w:cs="Arial"/>
          <w:sz w:val="18"/>
          <w:szCs w:val="18"/>
        </w:rPr>
        <w:t>.</w:t>
      </w:r>
    </w:p>
    <w:p w:rsidR="00D939A7" w:rsidRPr="00D939A7" w:rsidRDefault="00D939A7" w:rsidP="00D939A7">
      <w:pPr>
        <w:pStyle w:val="rvps4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D939A7">
        <w:rPr>
          <w:rStyle w:val="rvts1"/>
          <w:rFonts w:ascii="Arial" w:hAnsi="Arial" w:cs="Arial"/>
          <w:sz w:val="18"/>
          <w:szCs w:val="18"/>
        </w:rPr>
        <w:t xml:space="preserve">Czy Zamawiający akceptuje rozwiązanie informatyczne, polegającego na logowaniu się Zamawiającego na portal teleradiologiczny przy użyciu indywidualnego loginu i hasła, a portal ten będzie dostępny 24h na dobę 7 dni w tygodniu? </w:t>
      </w:r>
      <w:r w:rsidR="00626835">
        <w:rPr>
          <w:rStyle w:val="rvts1"/>
          <w:rFonts w:ascii="Arial" w:hAnsi="Arial" w:cs="Arial"/>
          <w:sz w:val="18"/>
          <w:szCs w:val="18"/>
        </w:rPr>
        <w:t xml:space="preserve">        </w:t>
      </w:r>
      <w:r w:rsidRPr="00D939A7">
        <w:rPr>
          <w:rStyle w:val="rvts1"/>
          <w:rFonts w:ascii="Arial" w:hAnsi="Arial" w:cs="Arial"/>
          <w:sz w:val="18"/>
          <w:szCs w:val="18"/>
        </w:rPr>
        <w:t>W portalu tym będą widoczne wszystkie badania przesłane do opisu do teleradiologii, wszystkie wykonane opisy, a gotowy opis będzie można wydrukować, zapisać, nagrać na płytę itd.  Będzie to wykonane poprzez integrację DICOM oraz za pomocą szyfrowanego łącza VPN.</w:t>
      </w:r>
      <w:r w:rsidRPr="00D939A7">
        <w:rPr>
          <w:rFonts w:ascii="Arial" w:hAnsi="Arial" w:cs="Arial"/>
          <w:sz w:val="18"/>
          <w:szCs w:val="18"/>
        </w:rPr>
        <w:t> </w:t>
      </w:r>
      <w:r w:rsidRPr="00D939A7">
        <w:rPr>
          <w:rStyle w:val="rvts1"/>
          <w:rFonts w:ascii="Arial" w:hAnsi="Arial" w:cs="Arial"/>
          <w:sz w:val="18"/>
          <w:szCs w:val="18"/>
        </w:rPr>
        <w:t>Jeśli tak to prosimy o podanie producenta Państwa systemu PACS oraz o informację czy Zamawiający pokryje koszty, jakie producent systemu PACS będzie wymagał uiścić za wykonan</w:t>
      </w:r>
      <w:r>
        <w:rPr>
          <w:rStyle w:val="rvts1"/>
          <w:rFonts w:ascii="Arial" w:hAnsi="Arial" w:cs="Arial"/>
          <w:sz w:val="18"/>
          <w:szCs w:val="18"/>
        </w:rPr>
        <w:t>ie niniejszej integracji</w:t>
      </w:r>
      <w:r w:rsidRPr="00D939A7">
        <w:rPr>
          <w:rStyle w:val="rvts1"/>
          <w:rFonts w:ascii="Arial" w:hAnsi="Arial" w:cs="Arial"/>
          <w:sz w:val="18"/>
          <w:szCs w:val="18"/>
        </w:rPr>
        <w:t>.</w:t>
      </w:r>
    </w:p>
    <w:p w:rsidR="006E2A3C" w:rsidRPr="00DA35E3" w:rsidRDefault="00D939A7" w:rsidP="006E2A3C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A35E3">
        <w:rPr>
          <w:rFonts w:ascii="Arial" w:hAnsi="Arial" w:cs="Arial"/>
          <w:sz w:val="18"/>
          <w:szCs w:val="18"/>
        </w:rPr>
        <w:t>Odp. Udzielający Zamówienie informuje, że</w:t>
      </w:r>
      <w:r w:rsidR="00DA35E3" w:rsidRPr="00DA35E3">
        <w:rPr>
          <w:rFonts w:ascii="Arial" w:hAnsi="Arial" w:cs="Arial"/>
          <w:sz w:val="18"/>
          <w:szCs w:val="18"/>
        </w:rPr>
        <w:t xml:space="preserve"> akce</w:t>
      </w:r>
      <w:r w:rsidR="00626835">
        <w:rPr>
          <w:rFonts w:ascii="Arial" w:hAnsi="Arial" w:cs="Arial"/>
          <w:sz w:val="18"/>
          <w:szCs w:val="18"/>
        </w:rPr>
        <w:t>ptuje rozwiązanie informatyczne</w:t>
      </w:r>
      <w:r w:rsidR="00DA35E3" w:rsidRPr="00DA35E3">
        <w:rPr>
          <w:rFonts w:ascii="Arial" w:hAnsi="Arial" w:cs="Arial"/>
          <w:sz w:val="18"/>
          <w:szCs w:val="18"/>
        </w:rPr>
        <w:t xml:space="preserve"> polegające na logowaniu się Zamawiającego na  portal teleradiologiczny przy użyciu indywidualnego loginu i hasła, a portal ten będzie dostępny 24h na dobę 7  dni w tygodniu. W portalu tym będą widoczne wszystkie badania przesłane do opisu do teleradiologii,  wszystkie wykonane opisy, a gotowy opis będzie można wydrukować, zapisać, nagrać na płytę itd.  Będzie to  wykonane poprzez integrację DICOM oraz za pomocą szyfrowanego łącza VPN. Zamawiający posiada rozwiązanie INFINITT firmy RESQMED.</w:t>
      </w:r>
    </w:p>
    <w:p w:rsidR="006E2A3C" w:rsidRPr="003773B3" w:rsidRDefault="006E2A3C" w:rsidP="003773B3">
      <w:pPr>
        <w:pStyle w:val="Akapitzlist"/>
        <w:spacing w:line="240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7D3ECA" w:rsidRPr="007D3ECA" w:rsidRDefault="007D3ECA" w:rsidP="007D3ECA">
      <w:pPr>
        <w:spacing w:after="120" w:line="240" w:lineRule="auto"/>
      </w:pPr>
    </w:p>
    <w:sectPr w:rsidR="007D3ECA" w:rsidRPr="007D3ECA" w:rsidSect="005F29A5">
      <w:headerReference w:type="default" r:id="rId8"/>
      <w:footerReference w:type="default" r:id="rId9"/>
      <w:pgSz w:w="11906" w:h="16838"/>
      <w:pgMar w:top="661" w:right="851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76" w:rsidRDefault="00CF2776" w:rsidP="006D23FA">
      <w:pPr>
        <w:spacing w:after="0" w:line="240" w:lineRule="auto"/>
      </w:pPr>
      <w:r>
        <w:separator/>
      </w:r>
    </w:p>
  </w:endnote>
  <w:endnote w:type="continuationSeparator" w:id="0">
    <w:p w:rsidR="00CF2776" w:rsidRDefault="00CF277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D0" w:rsidRDefault="008408D0">
    <w:pPr>
      <w:pStyle w:val="Stopka"/>
    </w:pPr>
  </w:p>
  <w:p w:rsidR="008408D0" w:rsidRDefault="007C30C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8408D0" w:rsidTr="007B6734">
      <w:tc>
        <w:tcPr>
          <w:tcW w:w="2093" w:type="dxa"/>
        </w:tcPr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40-052 Katowice</w:t>
          </w:r>
        </w:p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tel.  32 782 72 00</w:t>
          </w:r>
        </w:p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NIP: 634-23-09-181</w:t>
          </w:r>
        </w:p>
        <w:p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Regon: 271241038</w:t>
          </w:r>
        </w:p>
      </w:tc>
    </w:tr>
  </w:tbl>
  <w:p w:rsidR="008408D0" w:rsidRDefault="008408D0">
    <w:pPr>
      <w:pStyle w:val="Stopka"/>
    </w:pPr>
  </w:p>
  <w:p w:rsidR="008408D0" w:rsidRDefault="00840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76" w:rsidRDefault="00CF2776" w:rsidP="006D23FA">
      <w:pPr>
        <w:spacing w:after="0" w:line="240" w:lineRule="auto"/>
      </w:pPr>
      <w:r>
        <w:separator/>
      </w:r>
    </w:p>
  </w:footnote>
  <w:footnote w:type="continuationSeparator" w:id="0">
    <w:p w:rsidR="00CF2776" w:rsidRDefault="00CF277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8408D0" w:rsidTr="00CD2879">
      <w:trPr>
        <w:trHeight w:val="1570"/>
      </w:trPr>
      <w:tc>
        <w:tcPr>
          <w:tcW w:w="1503" w:type="dxa"/>
        </w:tcPr>
        <w:p w:rsidR="008408D0" w:rsidRDefault="008408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Samodzielny Publiczny Zakład Opieki Zdrowotnej</w:t>
          </w:r>
        </w:p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Ministerstwa Spraw Wewnętrznych i Administracji</w:t>
          </w:r>
        </w:p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/>
              <w:sz w:val="24"/>
              <w:szCs w:val="24"/>
            </w:rPr>
            <w:t xml:space="preserve"> Katowicach</w:t>
          </w:r>
        </w:p>
        <w:p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im. Sierżanta Grzegorza Załogi</w:t>
          </w:r>
        </w:p>
        <w:p w:rsidR="008408D0" w:rsidRDefault="007C30C9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8408D0" w:rsidRDefault="008408D0" w:rsidP="005F29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4E4"/>
    <w:multiLevelType w:val="hybridMultilevel"/>
    <w:tmpl w:val="F4AC0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446E86"/>
    <w:multiLevelType w:val="hybridMultilevel"/>
    <w:tmpl w:val="325C661E"/>
    <w:lvl w:ilvl="0" w:tplc="73842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843"/>
    <w:multiLevelType w:val="hybridMultilevel"/>
    <w:tmpl w:val="7AB8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4973"/>
    <w:multiLevelType w:val="hybridMultilevel"/>
    <w:tmpl w:val="1F24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0A9C"/>
    <w:multiLevelType w:val="hybridMultilevel"/>
    <w:tmpl w:val="BD48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12"/>
  </w:num>
  <w:num w:numId="16">
    <w:abstractNumId w:val="3"/>
  </w:num>
  <w:num w:numId="17">
    <w:abstractNumId w:val="10"/>
  </w:num>
  <w:num w:numId="18">
    <w:abstractNumId w:val="0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50ED6"/>
    <w:rsid w:val="000650A9"/>
    <w:rsid w:val="00086027"/>
    <w:rsid w:val="000867F2"/>
    <w:rsid w:val="00090226"/>
    <w:rsid w:val="000906B9"/>
    <w:rsid w:val="000A674D"/>
    <w:rsid w:val="000C2033"/>
    <w:rsid w:val="000C3DFA"/>
    <w:rsid w:val="000C7A12"/>
    <w:rsid w:val="000D7A67"/>
    <w:rsid w:val="000D7A75"/>
    <w:rsid w:val="000E07B1"/>
    <w:rsid w:val="000E26F9"/>
    <w:rsid w:val="000F20B2"/>
    <w:rsid w:val="001103A0"/>
    <w:rsid w:val="00120F40"/>
    <w:rsid w:val="001214ED"/>
    <w:rsid w:val="001332FC"/>
    <w:rsid w:val="001336FB"/>
    <w:rsid w:val="0014347D"/>
    <w:rsid w:val="00151C6D"/>
    <w:rsid w:val="00156254"/>
    <w:rsid w:val="00163E06"/>
    <w:rsid w:val="00184330"/>
    <w:rsid w:val="0018435E"/>
    <w:rsid w:val="0018476D"/>
    <w:rsid w:val="001956F7"/>
    <w:rsid w:val="00195F00"/>
    <w:rsid w:val="001B1D37"/>
    <w:rsid w:val="001C4FEC"/>
    <w:rsid w:val="001D3B68"/>
    <w:rsid w:val="001E5591"/>
    <w:rsid w:val="001F1AD0"/>
    <w:rsid w:val="001F43EE"/>
    <w:rsid w:val="0022787C"/>
    <w:rsid w:val="00235EF6"/>
    <w:rsid w:val="00283FFD"/>
    <w:rsid w:val="002A18E4"/>
    <w:rsid w:val="002A2256"/>
    <w:rsid w:val="002C1952"/>
    <w:rsid w:val="002C4279"/>
    <w:rsid w:val="002C5681"/>
    <w:rsid w:val="002D4F35"/>
    <w:rsid w:val="003071D8"/>
    <w:rsid w:val="00313E0C"/>
    <w:rsid w:val="003158AB"/>
    <w:rsid w:val="00327830"/>
    <w:rsid w:val="0033207F"/>
    <w:rsid w:val="00341ACD"/>
    <w:rsid w:val="00365F39"/>
    <w:rsid w:val="003773B3"/>
    <w:rsid w:val="00381546"/>
    <w:rsid w:val="00394BCD"/>
    <w:rsid w:val="003A2056"/>
    <w:rsid w:val="003A7999"/>
    <w:rsid w:val="003B0859"/>
    <w:rsid w:val="003B2934"/>
    <w:rsid w:val="003B60D1"/>
    <w:rsid w:val="003C644C"/>
    <w:rsid w:val="003C6766"/>
    <w:rsid w:val="003D4954"/>
    <w:rsid w:val="003E39CF"/>
    <w:rsid w:val="003E7495"/>
    <w:rsid w:val="003F716D"/>
    <w:rsid w:val="0040251F"/>
    <w:rsid w:val="00415933"/>
    <w:rsid w:val="004531D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2473"/>
    <w:rsid w:val="004D2E93"/>
    <w:rsid w:val="004E2831"/>
    <w:rsid w:val="004E32FB"/>
    <w:rsid w:val="00504FF0"/>
    <w:rsid w:val="00526568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754C6"/>
    <w:rsid w:val="00582AD5"/>
    <w:rsid w:val="00584604"/>
    <w:rsid w:val="005954C6"/>
    <w:rsid w:val="005D1A09"/>
    <w:rsid w:val="005E782E"/>
    <w:rsid w:val="005F29A5"/>
    <w:rsid w:val="00602ADB"/>
    <w:rsid w:val="00605AA8"/>
    <w:rsid w:val="00626835"/>
    <w:rsid w:val="006527DB"/>
    <w:rsid w:val="006540B4"/>
    <w:rsid w:val="00677B2C"/>
    <w:rsid w:val="006876E7"/>
    <w:rsid w:val="006900C6"/>
    <w:rsid w:val="006B0FEA"/>
    <w:rsid w:val="006C062E"/>
    <w:rsid w:val="006D23FA"/>
    <w:rsid w:val="006D24AB"/>
    <w:rsid w:val="006E2A3C"/>
    <w:rsid w:val="006E3893"/>
    <w:rsid w:val="006E513A"/>
    <w:rsid w:val="00702206"/>
    <w:rsid w:val="00721DD7"/>
    <w:rsid w:val="00736783"/>
    <w:rsid w:val="00737AB4"/>
    <w:rsid w:val="007508F5"/>
    <w:rsid w:val="0075154A"/>
    <w:rsid w:val="007520C6"/>
    <w:rsid w:val="00772540"/>
    <w:rsid w:val="0077291A"/>
    <w:rsid w:val="0078096D"/>
    <w:rsid w:val="007A2EAB"/>
    <w:rsid w:val="007B0FAB"/>
    <w:rsid w:val="007B6734"/>
    <w:rsid w:val="007C30C9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31EB3"/>
    <w:rsid w:val="008408D0"/>
    <w:rsid w:val="0084231C"/>
    <w:rsid w:val="00852E4F"/>
    <w:rsid w:val="008617FE"/>
    <w:rsid w:val="0088604C"/>
    <w:rsid w:val="008955E5"/>
    <w:rsid w:val="008A3222"/>
    <w:rsid w:val="008B673C"/>
    <w:rsid w:val="008C4DFD"/>
    <w:rsid w:val="008E1A9F"/>
    <w:rsid w:val="009066C1"/>
    <w:rsid w:val="00914D50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844F6"/>
    <w:rsid w:val="00996DCD"/>
    <w:rsid w:val="009A07D5"/>
    <w:rsid w:val="009A1B3F"/>
    <w:rsid w:val="009A3B25"/>
    <w:rsid w:val="009B0E84"/>
    <w:rsid w:val="009C175A"/>
    <w:rsid w:val="009C4860"/>
    <w:rsid w:val="009C5B3C"/>
    <w:rsid w:val="009D7650"/>
    <w:rsid w:val="009E222D"/>
    <w:rsid w:val="00A127FC"/>
    <w:rsid w:val="00A40557"/>
    <w:rsid w:val="00A418F6"/>
    <w:rsid w:val="00A42154"/>
    <w:rsid w:val="00A57A24"/>
    <w:rsid w:val="00A70BCC"/>
    <w:rsid w:val="00A747BA"/>
    <w:rsid w:val="00A76820"/>
    <w:rsid w:val="00A97740"/>
    <w:rsid w:val="00AA64D5"/>
    <w:rsid w:val="00AB3B24"/>
    <w:rsid w:val="00AB49DD"/>
    <w:rsid w:val="00AD7802"/>
    <w:rsid w:val="00AE0123"/>
    <w:rsid w:val="00AE469E"/>
    <w:rsid w:val="00AE61FA"/>
    <w:rsid w:val="00AF26EC"/>
    <w:rsid w:val="00AF7F53"/>
    <w:rsid w:val="00B126E3"/>
    <w:rsid w:val="00B23E65"/>
    <w:rsid w:val="00B40D61"/>
    <w:rsid w:val="00B46604"/>
    <w:rsid w:val="00B53695"/>
    <w:rsid w:val="00B643A0"/>
    <w:rsid w:val="00B86D39"/>
    <w:rsid w:val="00B9335B"/>
    <w:rsid w:val="00BA15E6"/>
    <w:rsid w:val="00BD18F7"/>
    <w:rsid w:val="00BD6FFD"/>
    <w:rsid w:val="00BE0793"/>
    <w:rsid w:val="00BE54EA"/>
    <w:rsid w:val="00C20C51"/>
    <w:rsid w:val="00C23CEC"/>
    <w:rsid w:val="00C313F8"/>
    <w:rsid w:val="00C31EA3"/>
    <w:rsid w:val="00C36224"/>
    <w:rsid w:val="00C4106A"/>
    <w:rsid w:val="00C531D6"/>
    <w:rsid w:val="00C60069"/>
    <w:rsid w:val="00C807BA"/>
    <w:rsid w:val="00C939A1"/>
    <w:rsid w:val="00C97144"/>
    <w:rsid w:val="00CB5FB7"/>
    <w:rsid w:val="00CD0C82"/>
    <w:rsid w:val="00CD2879"/>
    <w:rsid w:val="00CE3D0A"/>
    <w:rsid w:val="00CF2776"/>
    <w:rsid w:val="00CF5E0C"/>
    <w:rsid w:val="00D002BC"/>
    <w:rsid w:val="00D371F9"/>
    <w:rsid w:val="00D417A8"/>
    <w:rsid w:val="00D45BDF"/>
    <w:rsid w:val="00D576CF"/>
    <w:rsid w:val="00D719ED"/>
    <w:rsid w:val="00D939A7"/>
    <w:rsid w:val="00DA222C"/>
    <w:rsid w:val="00DA35E3"/>
    <w:rsid w:val="00DA3CA1"/>
    <w:rsid w:val="00DC0475"/>
    <w:rsid w:val="00DC5663"/>
    <w:rsid w:val="00DC7EA5"/>
    <w:rsid w:val="00DD10EC"/>
    <w:rsid w:val="00DD4419"/>
    <w:rsid w:val="00DD7962"/>
    <w:rsid w:val="00DE04F8"/>
    <w:rsid w:val="00DE130F"/>
    <w:rsid w:val="00DF7E29"/>
    <w:rsid w:val="00E15091"/>
    <w:rsid w:val="00E216CC"/>
    <w:rsid w:val="00E31E5D"/>
    <w:rsid w:val="00E33BB7"/>
    <w:rsid w:val="00E4785B"/>
    <w:rsid w:val="00E52D88"/>
    <w:rsid w:val="00E66493"/>
    <w:rsid w:val="00E743E9"/>
    <w:rsid w:val="00E75092"/>
    <w:rsid w:val="00E75529"/>
    <w:rsid w:val="00E93675"/>
    <w:rsid w:val="00E95858"/>
    <w:rsid w:val="00E96CCC"/>
    <w:rsid w:val="00EA1A46"/>
    <w:rsid w:val="00EE7F56"/>
    <w:rsid w:val="00F17727"/>
    <w:rsid w:val="00F322C8"/>
    <w:rsid w:val="00F54870"/>
    <w:rsid w:val="00F54E4B"/>
    <w:rsid w:val="00F81AE6"/>
    <w:rsid w:val="00F8597A"/>
    <w:rsid w:val="00F87CA2"/>
    <w:rsid w:val="00F90E81"/>
    <w:rsid w:val="00FA3EDE"/>
    <w:rsid w:val="00FB4301"/>
    <w:rsid w:val="00FB7474"/>
    <w:rsid w:val="00FE40B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602AD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2AD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vts1">
    <w:name w:val="rvts1"/>
    <w:basedOn w:val="Domylnaczcionkaakapitu"/>
    <w:rsid w:val="006C062E"/>
  </w:style>
  <w:style w:type="paragraph" w:customStyle="1" w:styleId="rvps2">
    <w:name w:val="rvps2"/>
    <w:basedOn w:val="Normalny"/>
    <w:rsid w:val="006C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vps4">
    <w:name w:val="rvps4"/>
    <w:basedOn w:val="Normalny"/>
    <w:rsid w:val="0059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8142-75FB-491A-8842-20140AA3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67</cp:revision>
  <cp:lastPrinted>2022-09-09T09:05:00Z</cp:lastPrinted>
  <dcterms:created xsi:type="dcterms:W3CDTF">2019-04-26T11:46:00Z</dcterms:created>
  <dcterms:modified xsi:type="dcterms:W3CDTF">2023-02-01T10:31:00Z</dcterms:modified>
</cp:coreProperties>
</file>